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F84" w:rsidRDefault="003B1EAA">
      <w:r>
        <w:t>Yaşama Yeni Bir Boyut</w:t>
      </w:r>
      <w:bookmarkStart w:id="0" w:name="_GoBack"/>
      <w:bookmarkEnd w:id="0"/>
    </w:p>
    <w:sectPr w:rsidR="00C52F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25E"/>
    <w:rsid w:val="000B43B5"/>
    <w:rsid w:val="003B1EAA"/>
    <w:rsid w:val="00506088"/>
    <w:rsid w:val="00A3125E"/>
    <w:rsid w:val="00B44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8FA20"/>
  <w15:chartTrackingRefBased/>
  <w15:docId w15:val="{7F194741-2273-448B-923C-062E6A7CB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HAnsi"/>
        <w:kern w:val="20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Aylin Köseoğlu</dc:creator>
  <cp:keywords/>
  <dc:description/>
  <cp:lastModifiedBy>Aylin Köseoğlu</cp:lastModifiedBy>
  <cp:revision>3</cp:revision>
  <dcterms:created xsi:type="dcterms:W3CDTF">2024-05-20T11:15:00Z</dcterms:created>
  <dcterms:modified xsi:type="dcterms:W3CDTF">2024-05-20T11:16:00Z</dcterms:modified>
</cp:coreProperties>
</file>